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74"/>
        <w:gridCol w:w="2052"/>
        <w:gridCol w:w="2748"/>
        <w:gridCol w:w="2693"/>
        <w:gridCol w:w="2835"/>
        <w:gridCol w:w="2693"/>
        <w:gridCol w:w="2552"/>
      </w:tblGrid>
      <w:tr w:rsidR="0071248D" w14:paraId="3B7B1C6E" w14:textId="77777777" w:rsidTr="0071248D">
        <w:tc>
          <w:tcPr>
            <w:tcW w:w="474" w:type="dxa"/>
          </w:tcPr>
          <w:p w14:paraId="783F1C16" w14:textId="3B615C7B" w:rsidR="00A27404" w:rsidRDefault="00A27404" w:rsidP="00711D73">
            <w:pPr>
              <w:jc w:val="center"/>
              <w:rPr>
                <w:rFonts w:ascii="Century Gothic" w:eastAsia="Gulim" w:hAnsi="Century Gothic"/>
                <w:b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D9D9D9" w:themeFill="background1" w:themeFillShade="D9"/>
          </w:tcPr>
          <w:p w14:paraId="07F0A682" w14:textId="726DC583" w:rsidR="00A27404" w:rsidRPr="00C1422C" w:rsidRDefault="00A27404" w:rsidP="00711D73">
            <w:pPr>
              <w:jc w:val="center"/>
              <w:rPr>
                <w:rFonts w:ascii="Century Gothic" w:eastAsia="Gulim" w:hAnsi="Century Gothic"/>
                <w:b/>
                <w:sz w:val="20"/>
                <w:szCs w:val="20"/>
              </w:rPr>
            </w:pPr>
            <w:r>
              <w:rPr>
                <w:rFonts w:ascii="Century Gothic" w:eastAsia="Gulim" w:hAnsi="Century Gothic"/>
                <w:b/>
                <w:sz w:val="20"/>
                <w:szCs w:val="20"/>
              </w:rPr>
              <w:t>Room</w:t>
            </w:r>
          </w:p>
        </w:tc>
        <w:tc>
          <w:tcPr>
            <w:tcW w:w="2748" w:type="dxa"/>
            <w:shd w:val="clear" w:color="auto" w:fill="D9D9D9" w:themeFill="background1" w:themeFillShade="D9"/>
          </w:tcPr>
          <w:p w14:paraId="3B7B1C69" w14:textId="422A9BFD" w:rsidR="00A27404" w:rsidRPr="00C1422C" w:rsidRDefault="00A27404" w:rsidP="00711D73">
            <w:pPr>
              <w:jc w:val="center"/>
              <w:rPr>
                <w:rFonts w:ascii="Century Gothic" w:eastAsia="Gulim" w:hAnsi="Century Gothic"/>
                <w:b/>
                <w:sz w:val="20"/>
                <w:szCs w:val="20"/>
              </w:rPr>
            </w:pPr>
            <w:r w:rsidRPr="00C1422C">
              <w:rPr>
                <w:rFonts w:ascii="Century Gothic" w:eastAsia="Gulim" w:hAnsi="Century Gothic"/>
                <w:b/>
                <w:sz w:val="20"/>
                <w:szCs w:val="20"/>
              </w:rPr>
              <w:t>Monday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B7B1C6A" w14:textId="77777777" w:rsidR="00A27404" w:rsidRPr="00C1422C" w:rsidRDefault="00A27404" w:rsidP="00711D73">
            <w:pPr>
              <w:jc w:val="center"/>
              <w:rPr>
                <w:rFonts w:ascii="Century Gothic" w:eastAsia="Gulim" w:hAnsi="Century Gothic"/>
                <w:b/>
                <w:sz w:val="20"/>
                <w:szCs w:val="20"/>
              </w:rPr>
            </w:pPr>
            <w:r w:rsidRPr="00C1422C">
              <w:rPr>
                <w:rFonts w:ascii="Century Gothic" w:eastAsia="Gulim" w:hAnsi="Century Gothic"/>
                <w:b/>
                <w:sz w:val="20"/>
                <w:szCs w:val="20"/>
              </w:rPr>
              <w:t>Tuesday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B7B1C6B" w14:textId="77777777" w:rsidR="00A27404" w:rsidRPr="00C1422C" w:rsidRDefault="00A27404" w:rsidP="00711D73">
            <w:pPr>
              <w:jc w:val="center"/>
              <w:rPr>
                <w:rFonts w:ascii="Century Gothic" w:eastAsia="Gulim" w:hAnsi="Century Gothic"/>
                <w:b/>
                <w:sz w:val="20"/>
                <w:szCs w:val="20"/>
              </w:rPr>
            </w:pPr>
            <w:r w:rsidRPr="00C1422C">
              <w:rPr>
                <w:rFonts w:ascii="Century Gothic" w:eastAsia="Gulim" w:hAnsi="Century Gothic"/>
                <w:b/>
                <w:sz w:val="20"/>
                <w:szCs w:val="20"/>
              </w:rPr>
              <w:t>Wednesday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B7B1C6C" w14:textId="77777777" w:rsidR="00A27404" w:rsidRPr="00C1422C" w:rsidRDefault="00A27404" w:rsidP="00711D73">
            <w:pPr>
              <w:jc w:val="center"/>
              <w:rPr>
                <w:rFonts w:ascii="Century Gothic" w:eastAsia="Gulim" w:hAnsi="Century Gothic"/>
                <w:b/>
                <w:sz w:val="20"/>
                <w:szCs w:val="20"/>
              </w:rPr>
            </w:pPr>
            <w:r w:rsidRPr="00C1422C">
              <w:rPr>
                <w:rFonts w:ascii="Century Gothic" w:eastAsia="Gulim" w:hAnsi="Century Gothic"/>
                <w:b/>
                <w:sz w:val="20"/>
                <w:szCs w:val="20"/>
              </w:rPr>
              <w:t>Thursday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3B7B1C6D" w14:textId="77777777" w:rsidR="00A27404" w:rsidRPr="00C1422C" w:rsidRDefault="00A27404" w:rsidP="00711D73">
            <w:pPr>
              <w:jc w:val="center"/>
              <w:rPr>
                <w:rFonts w:ascii="Century Gothic" w:eastAsia="Gulim" w:hAnsi="Century Gothic"/>
                <w:b/>
                <w:sz w:val="20"/>
                <w:szCs w:val="20"/>
              </w:rPr>
            </w:pPr>
            <w:r w:rsidRPr="00C1422C">
              <w:rPr>
                <w:rFonts w:ascii="Century Gothic" w:eastAsia="Gulim" w:hAnsi="Century Gothic"/>
                <w:b/>
                <w:sz w:val="20"/>
                <w:szCs w:val="20"/>
              </w:rPr>
              <w:t>Friday</w:t>
            </w:r>
          </w:p>
        </w:tc>
      </w:tr>
      <w:tr w:rsidR="0071248D" w14:paraId="01539EC7" w14:textId="77777777" w:rsidTr="0071248D">
        <w:tc>
          <w:tcPr>
            <w:tcW w:w="474" w:type="dxa"/>
            <w:vMerge w:val="restart"/>
            <w:textDirection w:val="btLr"/>
            <w:vAlign w:val="center"/>
          </w:tcPr>
          <w:p w14:paraId="3F10F877" w14:textId="69805DFD" w:rsidR="00A27404" w:rsidRDefault="00A27404" w:rsidP="00A27404">
            <w:pPr>
              <w:ind w:left="113" w:right="113"/>
              <w:jc w:val="center"/>
              <w:rPr>
                <w:rFonts w:ascii="Century Gothic" w:eastAsia="Gulim" w:hAnsi="Century Gothic"/>
                <w:b/>
                <w:sz w:val="20"/>
                <w:szCs w:val="20"/>
              </w:rPr>
            </w:pPr>
            <w:r>
              <w:rPr>
                <w:rFonts w:ascii="Century Gothic" w:eastAsia="Gulim" w:hAnsi="Century Gothic"/>
                <w:b/>
                <w:sz w:val="20"/>
                <w:szCs w:val="20"/>
              </w:rPr>
              <w:t>Morning Activity</w:t>
            </w:r>
          </w:p>
        </w:tc>
        <w:tc>
          <w:tcPr>
            <w:tcW w:w="2052" w:type="dxa"/>
            <w:shd w:val="clear" w:color="auto" w:fill="D9D9D9" w:themeFill="background1" w:themeFillShade="D9"/>
          </w:tcPr>
          <w:p w14:paraId="07A7A3AB" w14:textId="532BDE28" w:rsidR="00A27404" w:rsidRDefault="00A27404" w:rsidP="00711D73">
            <w:pPr>
              <w:rPr>
                <w:rFonts w:ascii="Century Gothic" w:eastAsia="Gulim" w:hAnsi="Century Gothic"/>
                <w:b/>
                <w:sz w:val="20"/>
                <w:szCs w:val="20"/>
              </w:rPr>
            </w:pPr>
            <w:r>
              <w:rPr>
                <w:rFonts w:ascii="Century Gothic" w:eastAsia="Gulim" w:hAnsi="Century Gothic"/>
                <w:b/>
                <w:sz w:val="20"/>
                <w:szCs w:val="20"/>
              </w:rPr>
              <w:t>Community Room</w:t>
            </w:r>
          </w:p>
          <w:p w14:paraId="54F687BC" w14:textId="77777777" w:rsidR="00A976A1" w:rsidRDefault="00A976A1" w:rsidP="00711D73">
            <w:pPr>
              <w:rPr>
                <w:rFonts w:ascii="Century Gothic" w:eastAsia="Gulim" w:hAnsi="Century Gothic"/>
                <w:b/>
                <w:sz w:val="20"/>
                <w:szCs w:val="20"/>
              </w:rPr>
            </w:pPr>
          </w:p>
          <w:p w14:paraId="38A64CC6" w14:textId="32DDF25D" w:rsidR="00454597" w:rsidRPr="00C1422C" w:rsidRDefault="00454597" w:rsidP="00711D73">
            <w:pPr>
              <w:rPr>
                <w:rFonts w:ascii="Century Gothic" w:eastAsia="Gulim" w:hAnsi="Century Gothic"/>
                <w:b/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008286"/>
          </w:tcPr>
          <w:p w14:paraId="5EDC175A" w14:textId="04044529" w:rsidR="00454597" w:rsidRPr="0071248D" w:rsidRDefault="00454597" w:rsidP="00C1422C">
            <w:pPr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</w:pPr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>Bookings</w:t>
            </w:r>
          </w:p>
        </w:tc>
        <w:tc>
          <w:tcPr>
            <w:tcW w:w="2693" w:type="dxa"/>
            <w:shd w:val="clear" w:color="auto" w:fill="008286"/>
          </w:tcPr>
          <w:p w14:paraId="3C78C637" w14:textId="1B506330" w:rsidR="00A27404" w:rsidRPr="0071248D" w:rsidRDefault="00454597" w:rsidP="00EC35A1">
            <w:pPr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</w:pPr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>Bookings</w:t>
            </w:r>
          </w:p>
        </w:tc>
        <w:tc>
          <w:tcPr>
            <w:tcW w:w="2835" w:type="dxa"/>
            <w:shd w:val="clear" w:color="auto" w:fill="008286"/>
          </w:tcPr>
          <w:p w14:paraId="005902C0" w14:textId="255A54DB" w:rsidR="00A27404" w:rsidRPr="0071248D" w:rsidRDefault="00454597" w:rsidP="00655171">
            <w:pPr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</w:pPr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>Bookings</w:t>
            </w:r>
          </w:p>
        </w:tc>
        <w:tc>
          <w:tcPr>
            <w:tcW w:w="2693" w:type="dxa"/>
            <w:shd w:val="clear" w:color="auto" w:fill="008286"/>
          </w:tcPr>
          <w:p w14:paraId="71CB4043" w14:textId="344A6B5B" w:rsidR="00A27404" w:rsidRPr="0071248D" w:rsidRDefault="00454597" w:rsidP="00324372">
            <w:pPr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</w:pPr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>Bookings</w:t>
            </w:r>
          </w:p>
        </w:tc>
        <w:tc>
          <w:tcPr>
            <w:tcW w:w="2552" w:type="dxa"/>
            <w:shd w:val="clear" w:color="auto" w:fill="008286"/>
          </w:tcPr>
          <w:p w14:paraId="1D6D333E" w14:textId="06F038A7" w:rsidR="00A27404" w:rsidRPr="0071248D" w:rsidRDefault="00454597" w:rsidP="007B00F5">
            <w:pPr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</w:pPr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>Bookings</w:t>
            </w:r>
          </w:p>
        </w:tc>
      </w:tr>
      <w:tr w:rsidR="00A27404" w14:paraId="1F942A5A" w14:textId="77777777" w:rsidTr="0071248D">
        <w:tc>
          <w:tcPr>
            <w:tcW w:w="474" w:type="dxa"/>
            <w:vMerge/>
          </w:tcPr>
          <w:p w14:paraId="1623F484" w14:textId="77777777" w:rsidR="00A27404" w:rsidRDefault="00A27404" w:rsidP="00711D73">
            <w:pPr>
              <w:rPr>
                <w:rFonts w:ascii="Century Gothic" w:eastAsia="Gulim" w:hAnsi="Century Gothic"/>
                <w:b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D9D9D9" w:themeFill="background1" w:themeFillShade="D9"/>
          </w:tcPr>
          <w:p w14:paraId="7FFEF62E" w14:textId="0918C400" w:rsidR="00A27404" w:rsidRPr="00C1422C" w:rsidRDefault="00A27404" w:rsidP="00711D73">
            <w:pPr>
              <w:rPr>
                <w:rFonts w:ascii="Century Gothic" w:eastAsia="Gulim" w:hAnsi="Century Gothic"/>
                <w:b/>
                <w:sz w:val="20"/>
                <w:szCs w:val="20"/>
              </w:rPr>
            </w:pPr>
            <w:r>
              <w:rPr>
                <w:rFonts w:ascii="Century Gothic" w:eastAsia="Gulim" w:hAnsi="Century Gothic"/>
                <w:b/>
                <w:sz w:val="20"/>
                <w:szCs w:val="20"/>
              </w:rPr>
              <w:t>Skills Room</w:t>
            </w:r>
          </w:p>
        </w:tc>
        <w:tc>
          <w:tcPr>
            <w:tcW w:w="2748" w:type="dxa"/>
            <w:shd w:val="clear" w:color="auto" w:fill="008286"/>
          </w:tcPr>
          <w:p w14:paraId="73374443" w14:textId="4A469979" w:rsidR="00A27404" w:rsidRPr="0071248D" w:rsidRDefault="00A27404" w:rsidP="005414A2">
            <w:pPr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</w:pPr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>Sewing Group</w:t>
            </w:r>
          </w:p>
        </w:tc>
        <w:tc>
          <w:tcPr>
            <w:tcW w:w="2693" w:type="dxa"/>
            <w:shd w:val="clear" w:color="auto" w:fill="008286"/>
          </w:tcPr>
          <w:p w14:paraId="31D11F52" w14:textId="01DFEDDE" w:rsidR="00A27404" w:rsidRPr="0071248D" w:rsidRDefault="00A27404" w:rsidP="005414A2">
            <w:pPr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</w:pPr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 xml:space="preserve">ESOL </w:t>
            </w:r>
            <w:r w:rsidR="005414A2"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>(</w:t>
            </w:r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>Entry 1</w:t>
            </w:r>
            <w:r w:rsidR="005414A2"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>)</w:t>
            </w:r>
          </w:p>
          <w:p w14:paraId="2A42A5F8" w14:textId="77777777" w:rsidR="00A27404" w:rsidRPr="0071248D" w:rsidRDefault="00A27404" w:rsidP="005414A2">
            <w:pPr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008286"/>
          </w:tcPr>
          <w:p w14:paraId="59E5D6A9" w14:textId="161D255E" w:rsidR="00A27404" w:rsidRPr="0071248D" w:rsidRDefault="00A27404" w:rsidP="005414A2">
            <w:pPr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</w:pPr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 xml:space="preserve">English My Way </w:t>
            </w:r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>(Pre-entry ESOL)</w:t>
            </w:r>
          </w:p>
        </w:tc>
        <w:tc>
          <w:tcPr>
            <w:tcW w:w="2693" w:type="dxa"/>
            <w:shd w:val="clear" w:color="auto" w:fill="008286"/>
          </w:tcPr>
          <w:p w14:paraId="6F7CC85B" w14:textId="109F3063" w:rsidR="00A27404" w:rsidRPr="0071248D" w:rsidRDefault="00A27404" w:rsidP="005414A2">
            <w:pPr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</w:pPr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 xml:space="preserve">English My Way </w:t>
            </w:r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>(</w:t>
            </w:r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>Pre-</w:t>
            </w:r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>e</w:t>
            </w:r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>ntry</w:t>
            </w:r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 xml:space="preserve"> ESOL)</w:t>
            </w:r>
          </w:p>
          <w:p w14:paraId="6168FABE" w14:textId="77777777" w:rsidR="00A27404" w:rsidRPr="0071248D" w:rsidRDefault="00A27404" w:rsidP="005414A2">
            <w:pPr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008286"/>
          </w:tcPr>
          <w:p w14:paraId="136833B4" w14:textId="6840C584" w:rsidR="00A27404" w:rsidRPr="0071248D" w:rsidRDefault="00A27404" w:rsidP="005414A2">
            <w:pPr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</w:pPr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>Sewing Group</w:t>
            </w:r>
          </w:p>
        </w:tc>
      </w:tr>
      <w:tr w:rsidR="00A27404" w14:paraId="47AC2050" w14:textId="77777777" w:rsidTr="0071248D">
        <w:tc>
          <w:tcPr>
            <w:tcW w:w="474" w:type="dxa"/>
            <w:vMerge/>
          </w:tcPr>
          <w:p w14:paraId="43CC56A3" w14:textId="77777777" w:rsidR="00A27404" w:rsidRDefault="00A27404" w:rsidP="00711D73">
            <w:pPr>
              <w:rPr>
                <w:rFonts w:ascii="Century Gothic" w:eastAsia="Gulim" w:hAnsi="Century Gothic"/>
                <w:b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D9D9D9" w:themeFill="background1" w:themeFillShade="D9"/>
          </w:tcPr>
          <w:p w14:paraId="2EF048F6" w14:textId="10C22405" w:rsidR="00A27404" w:rsidRDefault="00A27404" w:rsidP="00711D73">
            <w:pPr>
              <w:rPr>
                <w:rFonts w:ascii="Century Gothic" w:eastAsia="Gulim" w:hAnsi="Century Gothic"/>
                <w:b/>
                <w:sz w:val="20"/>
                <w:szCs w:val="20"/>
              </w:rPr>
            </w:pPr>
            <w:r>
              <w:rPr>
                <w:rFonts w:ascii="Century Gothic" w:eastAsia="Gulim" w:hAnsi="Century Gothic"/>
                <w:b/>
                <w:sz w:val="20"/>
                <w:szCs w:val="20"/>
              </w:rPr>
              <w:t>Projects Room</w:t>
            </w:r>
          </w:p>
          <w:p w14:paraId="02EC9CCD" w14:textId="77777777" w:rsidR="00A976A1" w:rsidRDefault="00A976A1" w:rsidP="00711D73">
            <w:pPr>
              <w:rPr>
                <w:rFonts w:ascii="Century Gothic" w:eastAsia="Gulim" w:hAnsi="Century Gothic"/>
                <w:b/>
                <w:sz w:val="20"/>
                <w:szCs w:val="20"/>
              </w:rPr>
            </w:pPr>
          </w:p>
          <w:p w14:paraId="1B40E4BE" w14:textId="2366845A" w:rsidR="00A976A1" w:rsidRPr="00C1422C" w:rsidRDefault="00A976A1" w:rsidP="00711D73">
            <w:pPr>
              <w:rPr>
                <w:rFonts w:ascii="Century Gothic" w:eastAsia="Gulim" w:hAnsi="Century Gothic"/>
                <w:b/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008286"/>
          </w:tcPr>
          <w:p w14:paraId="239410E9" w14:textId="01540935" w:rsidR="00A27404" w:rsidRPr="0071248D" w:rsidRDefault="005414A2" w:rsidP="005414A2">
            <w:pPr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</w:pPr>
            <w:proofErr w:type="spellStart"/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>Womens</w:t>
            </w:r>
            <w:proofErr w:type="spellEnd"/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>’ Voices</w:t>
            </w:r>
          </w:p>
        </w:tc>
        <w:tc>
          <w:tcPr>
            <w:tcW w:w="2693" w:type="dxa"/>
            <w:shd w:val="clear" w:color="auto" w:fill="008286"/>
          </w:tcPr>
          <w:p w14:paraId="025983DB" w14:textId="1720B17B" w:rsidR="00A27404" w:rsidRPr="0071248D" w:rsidRDefault="00A27404" w:rsidP="005414A2">
            <w:pPr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</w:pPr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>Make Do and Mend</w:t>
            </w:r>
          </w:p>
        </w:tc>
        <w:tc>
          <w:tcPr>
            <w:tcW w:w="2835" w:type="dxa"/>
            <w:shd w:val="clear" w:color="auto" w:fill="008286"/>
          </w:tcPr>
          <w:p w14:paraId="3F24076E" w14:textId="69C2628E" w:rsidR="00A27404" w:rsidRPr="0071248D" w:rsidRDefault="005414A2" w:rsidP="005414A2">
            <w:pPr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</w:pPr>
            <w:proofErr w:type="spellStart"/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>Mens</w:t>
            </w:r>
            <w:proofErr w:type="spellEnd"/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>’ Health Matters</w:t>
            </w:r>
          </w:p>
        </w:tc>
        <w:tc>
          <w:tcPr>
            <w:tcW w:w="2693" w:type="dxa"/>
            <w:shd w:val="clear" w:color="auto" w:fill="008286"/>
          </w:tcPr>
          <w:p w14:paraId="643DDA82" w14:textId="2B0EC217" w:rsidR="00A27404" w:rsidRPr="0071248D" w:rsidRDefault="005414A2" w:rsidP="005414A2">
            <w:pPr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</w:pPr>
            <w:proofErr w:type="spellStart"/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>Voicebox</w:t>
            </w:r>
            <w:proofErr w:type="spellEnd"/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 xml:space="preserve"> Cafe</w:t>
            </w:r>
          </w:p>
        </w:tc>
        <w:tc>
          <w:tcPr>
            <w:tcW w:w="2552" w:type="dxa"/>
            <w:shd w:val="clear" w:color="auto" w:fill="008286"/>
          </w:tcPr>
          <w:p w14:paraId="33F48C03" w14:textId="3A5C3D47" w:rsidR="00A27404" w:rsidRPr="0071248D" w:rsidRDefault="003928DC" w:rsidP="005414A2">
            <w:pPr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</w:pPr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>FAST Beginnings</w:t>
            </w:r>
          </w:p>
        </w:tc>
      </w:tr>
      <w:tr w:rsidR="00A27404" w14:paraId="0663136F" w14:textId="77777777" w:rsidTr="0071248D">
        <w:tc>
          <w:tcPr>
            <w:tcW w:w="474" w:type="dxa"/>
            <w:vMerge/>
          </w:tcPr>
          <w:p w14:paraId="435BA160" w14:textId="77777777" w:rsidR="00A27404" w:rsidRDefault="00A27404" w:rsidP="00711D73">
            <w:pPr>
              <w:rPr>
                <w:rFonts w:ascii="Century Gothic" w:eastAsia="Gulim" w:hAnsi="Century Gothic"/>
                <w:b/>
                <w:sz w:val="20"/>
                <w:szCs w:val="20"/>
              </w:rPr>
            </w:pPr>
            <w:bookmarkStart w:id="0" w:name="_Hlk12212296"/>
          </w:p>
        </w:tc>
        <w:tc>
          <w:tcPr>
            <w:tcW w:w="2052" w:type="dxa"/>
            <w:shd w:val="clear" w:color="auto" w:fill="D9D9D9" w:themeFill="background1" w:themeFillShade="D9"/>
          </w:tcPr>
          <w:p w14:paraId="4A52DC62" w14:textId="77777777" w:rsidR="00A27404" w:rsidRDefault="00A27404" w:rsidP="00711D73">
            <w:pPr>
              <w:rPr>
                <w:rFonts w:ascii="Century Gothic" w:eastAsia="Gulim" w:hAnsi="Century Gothic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eastAsia="Gulim" w:hAnsi="Century Gothic"/>
                <w:b/>
                <w:sz w:val="20"/>
                <w:szCs w:val="20"/>
              </w:rPr>
              <w:t>Workclub</w:t>
            </w:r>
            <w:proofErr w:type="spellEnd"/>
          </w:p>
          <w:p w14:paraId="3681DB21" w14:textId="77777777" w:rsidR="00A976A1" w:rsidRDefault="00A976A1" w:rsidP="00711D73">
            <w:pPr>
              <w:rPr>
                <w:rFonts w:ascii="Century Gothic" w:eastAsia="Gulim" w:hAnsi="Century Gothic"/>
                <w:b/>
                <w:sz w:val="20"/>
                <w:szCs w:val="20"/>
              </w:rPr>
            </w:pPr>
          </w:p>
          <w:p w14:paraId="60BC12BA" w14:textId="67DD7943" w:rsidR="00A976A1" w:rsidRPr="00C1422C" w:rsidRDefault="00A976A1" w:rsidP="00711D73">
            <w:pPr>
              <w:rPr>
                <w:rFonts w:ascii="Century Gothic" w:eastAsia="Gulim" w:hAnsi="Century Gothic"/>
                <w:b/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008286"/>
          </w:tcPr>
          <w:p w14:paraId="2A274270" w14:textId="5A278D26" w:rsidR="00A27404" w:rsidRPr="0071248D" w:rsidRDefault="00A27404" w:rsidP="005414A2">
            <w:pPr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</w:pPr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 xml:space="preserve">FAST </w:t>
            </w:r>
            <w:proofErr w:type="spellStart"/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>JobNet</w:t>
            </w:r>
            <w:proofErr w:type="spellEnd"/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 xml:space="preserve"> Drop-in</w:t>
            </w:r>
          </w:p>
        </w:tc>
        <w:tc>
          <w:tcPr>
            <w:tcW w:w="2693" w:type="dxa"/>
            <w:shd w:val="clear" w:color="auto" w:fill="008286"/>
          </w:tcPr>
          <w:p w14:paraId="3F2C867F" w14:textId="6B72B407" w:rsidR="00A27404" w:rsidRPr="0071248D" w:rsidRDefault="00A27404" w:rsidP="005414A2">
            <w:pPr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</w:pPr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 xml:space="preserve">FAST </w:t>
            </w:r>
            <w:proofErr w:type="spellStart"/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>JobNet</w:t>
            </w:r>
            <w:proofErr w:type="spellEnd"/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 xml:space="preserve"> 1-1 Appointments</w:t>
            </w:r>
          </w:p>
        </w:tc>
        <w:tc>
          <w:tcPr>
            <w:tcW w:w="2835" w:type="dxa"/>
            <w:shd w:val="clear" w:color="auto" w:fill="008286"/>
          </w:tcPr>
          <w:p w14:paraId="2A309EBD" w14:textId="5B700FDB" w:rsidR="00A27404" w:rsidRPr="0071248D" w:rsidRDefault="00A27404" w:rsidP="005414A2">
            <w:pPr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</w:pPr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 xml:space="preserve">FAST </w:t>
            </w:r>
            <w:proofErr w:type="spellStart"/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>JobNet</w:t>
            </w:r>
            <w:proofErr w:type="spellEnd"/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 xml:space="preserve"> Drop-in</w:t>
            </w:r>
          </w:p>
        </w:tc>
        <w:tc>
          <w:tcPr>
            <w:tcW w:w="2693" w:type="dxa"/>
            <w:shd w:val="clear" w:color="auto" w:fill="008286"/>
          </w:tcPr>
          <w:p w14:paraId="26468204" w14:textId="5D4F9D83" w:rsidR="00A27404" w:rsidRPr="0071248D" w:rsidRDefault="00A27404" w:rsidP="005414A2">
            <w:pPr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</w:pPr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 xml:space="preserve">FAST </w:t>
            </w:r>
            <w:proofErr w:type="spellStart"/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>JobNet</w:t>
            </w:r>
            <w:proofErr w:type="spellEnd"/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 xml:space="preserve"> 1-1 Appointments</w:t>
            </w:r>
          </w:p>
        </w:tc>
        <w:tc>
          <w:tcPr>
            <w:tcW w:w="2552" w:type="dxa"/>
            <w:shd w:val="clear" w:color="auto" w:fill="008286"/>
          </w:tcPr>
          <w:p w14:paraId="79F6A69F" w14:textId="55BB708A" w:rsidR="00A27404" w:rsidRPr="0071248D" w:rsidRDefault="00A27404" w:rsidP="005414A2">
            <w:pPr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</w:pPr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 xml:space="preserve">FAST </w:t>
            </w:r>
            <w:proofErr w:type="spellStart"/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>JobNet</w:t>
            </w:r>
            <w:proofErr w:type="spellEnd"/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 xml:space="preserve"> Drop-in</w:t>
            </w:r>
          </w:p>
        </w:tc>
      </w:tr>
      <w:bookmarkEnd w:id="0"/>
      <w:tr w:rsidR="00A27404" w14:paraId="3B7B1CA1" w14:textId="77777777" w:rsidTr="0071248D">
        <w:tc>
          <w:tcPr>
            <w:tcW w:w="474" w:type="dxa"/>
            <w:vMerge/>
          </w:tcPr>
          <w:p w14:paraId="2730AE3D" w14:textId="77777777" w:rsidR="00A27404" w:rsidRDefault="00A27404" w:rsidP="00711D73">
            <w:pPr>
              <w:rPr>
                <w:rFonts w:ascii="Century Gothic" w:eastAsia="Gulim" w:hAnsi="Century Gothic"/>
                <w:b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D9D9D9" w:themeFill="background1" w:themeFillShade="D9"/>
          </w:tcPr>
          <w:p w14:paraId="7F158113" w14:textId="2D4ABC90" w:rsidR="00A27404" w:rsidRPr="00C1422C" w:rsidRDefault="00A27404" w:rsidP="00711D73">
            <w:pPr>
              <w:rPr>
                <w:rFonts w:ascii="Century Gothic" w:eastAsia="Gulim" w:hAnsi="Century Gothic"/>
                <w:b/>
                <w:sz w:val="20"/>
                <w:szCs w:val="20"/>
              </w:rPr>
            </w:pPr>
            <w:r>
              <w:rPr>
                <w:rFonts w:ascii="Century Gothic" w:eastAsia="Gulim" w:hAnsi="Century Gothic"/>
                <w:b/>
                <w:sz w:val="20"/>
                <w:szCs w:val="20"/>
              </w:rPr>
              <w:t>UK Online Centre</w:t>
            </w:r>
          </w:p>
        </w:tc>
        <w:tc>
          <w:tcPr>
            <w:tcW w:w="2748" w:type="dxa"/>
            <w:shd w:val="clear" w:color="auto" w:fill="008286"/>
          </w:tcPr>
          <w:p w14:paraId="3B7B1C70" w14:textId="43459D3F" w:rsidR="00A27404" w:rsidRPr="0071248D" w:rsidRDefault="00A27404" w:rsidP="005414A2">
            <w:pPr>
              <w:pStyle w:val="ListParagraph"/>
              <w:numPr>
                <w:ilvl w:val="0"/>
                <w:numId w:val="1"/>
              </w:numPr>
              <w:spacing w:after="200"/>
              <w:ind w:left="360"/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</w:pPr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>Computers for Beginners</w:t>
            </w:r>
          </w:p>
          <w:p w14:paraId="3B7B1C73" w14:textId="0591C4A2" w:rsidR="00A27404" w:rsidRPr="0071248D" w:rsidRDefault="00A27404" w:rsidP="005414A2">
            <w:pPr>
              <w:pStyle w:val="ListParagraph"/>
              <w:numPr>
                <w:ilvl w:val="0"/>
                <w:numId w:val="1"/>
              </w:numPr>
              <w:spacing w:after="200"/>
              <w:ind w:left="360"/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</w:pPr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>Computer Tasters</w:t>
            </w:r>
          </w:p>
          <w:p w14:paraId="3F117C31" w14:textId="77777777" w:rsidR="00A27404" w:rsidRPr="0071248D" w:rsidRDefault="00A27404" w:rsidP="005414A2">
            <w:pPr>
              <w:pStyle w:val="ListParagraph"/>
              <w:numPr>
                <w:ilvl w:val="0"/>
                <w:numId w:val="1"/>
              </w:numPr>
              <w:spacing w:after="200"/>
              <w:ind w:left="360"/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</w:pPr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>Assisted Digital Scheme for UKVI and EU Settled Status</w:t>
            </w:r>
          </w:p>
          <w:p w14:paraId="3B7B1C7D" w14:textId="6E8DB76D" w:rsidR="00A27404" w:rsidRPr="0071248D" w:rsidRDefault="00A27404" w:rsidP="005414A2">
            <w:pPr>
              <w:pStyle w:val="ListParagraph"/>
              <w:numPr>
                <w:ilvl w:val="0"/>
                <w:numId w:val="1"/>
              </w:numPr>
              <w:spacing w:after="200"/>
              <w:ind w:left="360"/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</w:pPr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>Reboot UK</w:t>
            </w:r>
          </w:p>
        </w:tc>
        <w:tc>
          <w:tcPr>
            <w:tcW w:w="2693" w:type="dxa"/>
            <w:shd w:val="clear" w:color="auto" w:fill="008286"/>
          </w:tcPr>
          <w:p w14:paraId="0032E07A" w14:textId="77777777" w:rsidR="00A27404" w:rsidRPr="0071248D" w:rsidRDefault="00A27404" w:rsidP="005414A2">
            <w:pPr>
              <w:pStyle w:val="ListParagraph"/>
              <w:numPr>
                <w:ilvl w:val="0"/>
                <w:numId w:val="1"/>
              </w:numPr>
              <w:spacing w:after="200"/>
              <w:ind w:left="360"/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</w:pPr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>Computers for Beginners</w:t>
            </w:r>
          </w:p>
          <w:p w14:paraId="3ADA586D" w14:textId="77777777" w:rsidR="00A27404" w:rsidRPr="0071248D" w:rsidRDefault="00A27404" w:rsidP="005414A2">
            <w:pPr>
              <w:pStyle w:val="ListParagraph"/>
              <w:numPr>
                <w:ilvl w:val="0"/>
                <w:numId w:val="1"/>
              </w:numPr>
              <w:spacing w:after="200"/>
              <w:ind w:left="360"/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</w:pPr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>Computer Tasters</w:t>
            </w:r>
          </w:p>
          <w:p w14:paraId="57DFAD5A" w14:textId="77777777" w:rsidR="00A27404" w:rsidRPr="0071248D" w:rsidRDefault="00A27404" w:rsidP="005414A2">
            <w:pPr>
              <w:pStyle w:val="ListParagraph"/>
              <w:numPr>
                <w:ilvl w:val="0"/>
                <w:numId w:val="1"/>
              </w:numPr>
              <w:spacing w:after="200"/>
              <w:ind w:left="360"/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</w:pPr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>Reboot UK</w:t>
            </w:r>
          </w:p>
          <w:p w14:paraId="3B7B1C86" w14:textId="77777777" w:rsidR="00A27404" w:rsidRPr="0071248D" w:rsidRDefault="00A27404" w:rsidP="005414A2">
            <w:pPr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</w:pPr>
          </w:p>
          <w:p w14:paraId="3B7B1C8A" w14:textId="77777777" w:rsidR="00A27404" w:rsidRPr="0071248D" w:rsidRDefault="00A27404" w:rsidP="005414A2">
            <w:pPr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008286"/>
          </w:tcPr>
          <w:p w14:paraId="52D1F69E" w14:textId="6F881E4A" w:rsidR="003928DC" w:rsidRPr="0071248D" w:rsidRDefault="003928DC" w:rsidP="003928DC">
            <w:pPr>
              <w:pStyle w:val="ListParagraph"/>
              <w:numPr>
                <w:ilvl w:val="0"/>
                <w:numId w:val="1"/>
              </w:numPr>
              <w:spacing w:after="200"/>
              <w:ind w:left="360"/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</w:pPr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>Compute</w:t>
            </w:r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>r Drop-in</w:t>
            </w:r>
          </w:p>
          <w:p w14:paraId="7AA2FB60" w14:textId="69957AC5" w:rsidR="003928DC" w:rsidRPr="0071248D" w:rsidRDefault="003928DC" w:rsidP="003928DC">
            <w:pPr>
              <w:pStyle w:val="ListParagraph"/>
              <w:numPr>
                <w:ilvl w:val="0"/>
                <w:numId w:val="1"/>
              </w:numPr>
              <w:spacing w:after="200"/>
              <w:ind w:left="360"/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</w:pPr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>Universal Credit Support</w:t>
            </w:r>
          </w:p>
          <w:p w14:paraId="3B7B1C8E" w14:textId="77777777" w:rsidR="00A27404" w:rsidRPr="0071248D" w:rsidRDefault="00A27404" w:rsidP="005414A2">
            <w:pPr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</w:pPr>
          </w:p>
          <w:p w14:paraId="3B7B1C8F" w14:textId="77777777" w:rsidR="00A27404" w:rsidRPr="0071248D" w:rsidRDefault="00A27404" w:rsidP="005414A2">
            <w:pPr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</w:pPr>
          </w:p>
          <w:p w14:paraId="3B7B1C93" w14:textId="77777777" w:rsidR="00A27404" w:rsidRPr="0071248D" w:rsidRDefault="00A27404" w:rsidP="005414A2">
            <w:pPr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008286"/>
          </w:tcPr>
          <w:p w14:paraId="7FF91B30" w14:textId="77777777" w:rsidR="003928DC" w:rsidRPr="0071248D" w:rsidRDefault="003928DC" w:rsidP="003928DC">
            <w:pPr>
              <w:pStyle w:val="ListParagraph"/>
              <w:numPr>
                <w:ilvl w:val="0"/>
                <w:numId w:val="1"/>
              </w:numPr>
              <w:spacing w:after="200"/>
              <w:ind w:left="360"/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</w:pPr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>Computer Drop-in</w:t>
            </w:r>
          </w:p>
          <w:p w14:paraId="3B7B1C9E" w14:textId="7A7927F9" w:rsidR="00A27404" w:rsidRPr="0071248D" w:rsidRDefault="003928DC" w:rsidP="003928D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</w:pPr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 xml:space="preserve">Online </w:t>
            </w:r>
            <w:r w:rsidR="00454597"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>B</w:t>
            </w:r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 xml:space="preserve">uying and </w:t>
            </w:r>
            <w:r w:rsidR="00454597"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>S</w:t>
            </w:r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>elling</w:t>
            </w:r>
          </w:p>
        </w:tc>
        <w:tc>
          <w:tcPr>
            <w:tcW w:w="2552" w:type="dxa"/>
            <w:shd w:val="clear" w:color="auto" w:fill="008286"/>
          </w:tcPr>
          <w:p w14:paraId="77ED74D7" w14:textId="77777777" w:rsidR="003928DC" w:rsidRPr="0071248D" w:rsidRDefault="003928DC" w:rsidP="003928DC">
            <w:pPr>
              <w:pStyle w:val="ListParagraph"/>
              <w:numPr>
                <w:ilvl w:val="0"/>
                <w:numId w:val="1"/>
              </w:numPr>
              <w:spacing w:after="200"/>
              <w:ind w:left="360"/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</w:pPr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>Computer Drop-in</w:t>
            </w:r>
          </w:p>
          <w:p w14:paraId="3B7B1CA0" w14:textId="5F1587BE" w:rsidR="00A27404" w:rsidRPr="0071248D" w:rsidRDefault="00454597" w:rsidP="003928D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</w:pPr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>Online Health and Wellbeing</w:t>
            </w:r>
          </w:p>
        </w:tc>
      </w:tr>
      <w:tr w:rsidR="00A27404" w14:paraId="173942B5" w14:textId="77777777" w:rsidTr="0071248D">
        <w:tc>
          <w:tcPr>
            <w:tcW w:w="474" w:type="dxa"/>
            <w:vMerge w:val="restart"/>
            <w:textDirection w:val="btLr"/>
            <w:vAlign w:val="center"/>
          </w:tcPr>
          <w:p w14:paraId="729B3CDC" w14:textId="6246E296" w:rsidR="00A27404" w:rsidRPr="00C1422C" w:rsidRDefault="00A27404" w:rsidP="00A27404">
            <w:pPr>
              <w:ind w:left="113" w:right="113"/>
              <w:jc w:val="center"/>
              <w:rPr>
                <w:rFonts w:ascii="Century Gothic" w:eastAsia="Gulim" w:hAnsi="Century Gothic"/>
                <w:b/>
                <w:sz w:val="20"/>
                <w:szCs w:val="20"/>
              </w:rPr>
            </w:pPr>
            <w:r>
              <w:rPr>
                <w:rFonts w:ascii="Century Gothic" w:eastAsia="Gulim" w:hAnsi="Century Gothic"/>
                <w:b/>
                <w:sz w:val="20"/>
                <w:szCs w:val="20"/>
              </w:rPr>
              <w:t>Afternoon Activity</w:t>
            </w:r>
          </w:p>
        </w:tc>
        <w:tc>
          <w:tcPr>
            <w:tcW w:w="2052" w:type="dxa"/>
            <w:shd w:val="clear" w:color="auto" w:fill="D9D9D9" w:themeFill="background1" w:themeFillShade="D9"/>
          </w:tcPr>
          <w:p w14:paraId="0BE79ACB" w14:textId="2EC04806" w:rsidR="00A27404" w:rsidRDefault="00A27404" w:rsidP="00A27404">
            <w:pPr>
              <w:jc w:val="center"/>
              <w:rPr>
                <w:rFonts w:ascii="Century Gothic" w:eastAsia="Gulim" w:hAnsi="Century Gothic"/>
                <w:b/>
                <w:sz w:val="20"/>
                <w:szCs w:val="20"/>
              </w:rPr>
            </w:pPr>
            <w:r>
              <w:rPr>
                <w:rFonts w:ascii="Century Gothic" w:eastAsia="Gulim" w:hAnsi="Century Gothic"/>
                <w:b/>
                <w:sz w:val="20"/>
                <w:szCs w:val="20"/>
              </w:rPr>
              <w:t>Community Room</w:t>
            </w:r>
          </w:p>
          <w:p w14:paraId="2197C927" w14:textId="77777777" w:rsidR="00A976A1" w:rsidRDefault="00A976A1" w:rsidP="00A27404">
            <w:pPr>
              <w:jc w:val="center"/>
              <w:rPr>
                <w:rFonts w:ascii="Century Gothic" w:eastAsia="Gulim" w:hAnsi="Century Gothic"/>
                <w:b/>
                <w:sz w:val="20"/>
                <w:szCs w:val="20"/>
              </w:rPr>
            </w:pPr>
          </w:p>
          <w:p w14:paraId="487AAD0C" w14:textId="453E8E58" w:rsidR="00454597" w:rsidRPr="00C1422C" w:rsidRDefault="00454597" w:rsidP="00A27404">
            <w:pPr>
              <w:jc w:val="center"/>
              <w:rPr>
                <w:rFonts w:ascii="Century Gothic" w:eastAsia="Gulim" w:hAnsi="Century Gothic"/>
                <w:b/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F26524"/>
          </w:tcPr>
          <w:p w14:paraId="254D7935" w14:textId="450A07E6" w:rsidR="00A27404" w:rsidRPr="0071248D" w:rsidRDefault="00454597" w:rsidP="005414A2">
            <w:pPr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</w:pPr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>Bookings</w:t>
            </w:r>
          </w:p>
        </w:tc>
        <w:tc>
          <w:tcPr>
            <w:tcW w:w="2693" w:type="dxa"/>
            <w:shd w:val="clear" w:color="auto" w:fill="F26524"/>
          </w:tcPr>
          <w:p w14:paraId="282FA38C" w14:textId="59F0115B" w:rsidR="00A27404" w:rsidRPr="0071248D" w:rsidRDefault="00454597" w:rsidP="005414A2">
            <w:pPr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</w:pPr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>Bookings</w:t>
            </w:r>
          </w:p>
        </w:tc>
        <w:tc>
          <w:tcPr>
            <w:tcW w:w="2835" w:type="dxa"/>
            <w:shd w:val="clear" w:color="auto" w:fill="F26524"/>
          </w:tcPr>
          <w:p w14:paraId="46A1FBAA" w14:textId="4636CC55" w:rsidR="00A27404" w:rsidRPr="0071248D" w:rsidRDefault="00454597" w:rsidP="005414A2">
            <w:pPr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</w:pPr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>Bookings</w:t>
            </w:r>
          </w:p>
        </w:tc>
        <w:tc>
          <w:tcPr>
            <w:tcW w:w="2693" w:type="dxa"/>
            <w:shd w:val="clear" w:color="auto" w:fill="F26524"/>
          </w:tcPr>
          <w:p w14:paraId="4F407F60" w14:textId="38533B2B" w:rsidR="00A27404" w:rsidRPr="0071248D" w:rsidRDefault="00454597" w:rsidP="005414A2">
            <w:pPr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</w:pPr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>Bookings</w:t>
            </w:r>
          </w:p>
        </w:tc>
        <w:tc>
          <w:tcPr>
            <w:tcW w:w="2552" w:type="dxa"/>
            <w:shd w:val="clear" w:color="auto" w:fill="F26524"/>
          </w:tcPr>
          <w:p w14:paraId="78635ED0" w14:textId="21031BB7" w:rsidR="00A27404" w:rsidRPr="0071248D" w:rsidRDefault="00454597" w:rsidP="005414A2">
            <w:pPr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</w:pPr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>Bookings</w:t>
            </w:r>
          </w:p>
        </w:tc>
      </w:tr>
      <w:tr w:rsidR="00A27404" w14:paraId="251F19F0" w14:textId="77777777" w:rsidTr="0071248D">
        <w:tc>
          <w:tcPr>
            <w:tcW w:w="474" w:type="dxa"/>
            <w:vMerge/>
          </w:tcPr>
          <w:p w14:paraId="220A4AED" w14:textId="77777777" w:rsidR="00A27404" w:rsidRPr="00C1422C" w:rsidRDefault="00A27404" w:rsidP="00A27404">
            <w:pPr>
              <w:jc w:val="center"/>
              <w:rPr>
                <w:rFonts w:ascii="Century Gothic" w:eastAsia="Gulim" w:hAnsi="Century Gothic"/>
                <w:b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D9D9D9" w:themeFill="background1" w:themeFillShade="D9"/>
          </w:tcPr>
          <w:p w14:paraId="7FE91EE4" w14:textId="110E2F35" w:rsidR="00A27404" w:rsidRPr="00C1422C" w:rsidRDefault="00A27404" w:rsidP="00A27404">
            <w:pPr>
              <w:jc w:val="center"/>
              <w:rPr>
                <w:rFonts w:ascii="Century Gothic" w:eastAsia="Gulim" w:hAnsi="Century Gothic"/>
                <w:b/>
                <w:sz w:val="20"/>
                <w:szCs w:val="20"/>
              </w:rPr>
            </w:pPr>
            <w:r>
              <w:rPr>
                <w:rFonts w:ascii="Century Gothic" w:eastAsia="Gulim" w:hAnsi="Century Gothic"/>
                <w:b/>
                <w:sz w:val="20"/>
                <w:szCs w:val="20"/>
              </w:rPr>
              <w:t>Skills Room</w:t>
            </w:r>
          </w:p>
        </w:tc>
        <w:tc>
          <w:tcPr>
            <w:tcW w:w="2748" w:type="dxa"/>
            <w:shd w:val="clear" w:color="auto" w:fill="F26524"/>
          </w:tcPr>
          <w:p w14:paraId="2D5304E5" w14:textId="61069903" w:rsidR="00A27404" w:rsidRPr="0071248D" w:rsidRDefault="00A27404" w:rsidP="005414A2">
            <w:pPr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</w:pPr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 xml:space="preserve">Talk English </w:t>
            </w:r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>(</w:t>
            </w:r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>Pre-Entry</w:t>
            </w:r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 xml:space="preserve"> ESOL)</w:t>
            </w:r>
          </w:p>
        </w:tc>
        <w:tc>
          <w:tcPr>
            <w:tcW w:w="2693" w:type="dxa"/>
            <w:shd w:val="clear" w:color="auto" w:fill="F26524"/>
          </w:tcPr>
          <w:p w14:paraId="2E910138" w14:textId="73EF9EC1" w:rsidR="005414A2" w:rsidRPr="0071248D" w:rsidRDefault="005414A2" w:rsidP="005414A2">
            <w:pPr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</w:pPr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 xml:space="preserve">ESOL </w:t>
            </w:r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>(</w:t>
            </w:r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>Entry 2</w:t>
            </w:r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>)</w:t>
            </w:r>
          </w:p>
          <w:p w14:paraId="64EF869A" w14:textId="77777777" w:rsidR="00A27404" w:rsidRPr="0071248D" w:rsidRDefault="00A27404" w:rsidP="005414A2">
            <w:pPr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6524"/>
          </w:tcPr>
          <w:p w14:paraId="702C6C93" w14:textId="5D23B8B3" w:rsidR="005414A2" w:rsidRPr="0071248D" w:rsidRDefault="005414A2" w:rsidP="005414A2">
            <w:pPr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</w:pPr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 xml:space="preserve">English My Way </w:t>
            </w:r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>(</w:t>
            </w:r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>Pre-Entry</w:t>
            </w:r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>)</w:t>
            </w:r>
          </w:p>
          <w:p w14:paraId="540BB1BD" w14:textId="77777777" w:rsidR="00A27404" w:rsidRPr="0071248D" w:rsidRDefault="00A27404" w:rsidP="005414A2">
            <w:pPr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6524"/>
          </w:tcPr>
          <w:p w14:paraId="581789F7" w14:textId="08669947" w:rsidR="005414A2" w:rsidRPr="0071248D" w:rsidRDefault="005414A2" w:rsidP="005414A2">
            <w:pPr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</w:pPr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 xml:space="preserve">English My Way </w:t>
            </w:r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>(</w:t>
            </w:r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>Pre-Entry</w:t>
            </w:r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>)</w:t>
            </w:r>
          </w:p>
          <w:p w14:paraId="5FAE79CC" w14:textId="77777777" w:rsidR="00A27404" w:rsidRPr="0071248D" w:rsidRDefault="00A27404" w:rsidP="005414A2">
            <w:pPr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26524"/>
          </w:tcPr>
          <w:p w14:paraId="438374A8" w14:textId="4111E81F" w:rsidR="00A27404" w:rsidRPr="0071248D" w:rsidRDefault="00454597" w:rsidP="005414A2">
            <w:pPr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</w:pPr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>Team Time</w:t>
            </w:r>
          </w:p>
        </w:tc>
      </w:tr>
      <w:tr w:rsidR="00A27404" w14:paraId="069992F9" w14:textId="77777777" w:rsidTr="0071248D">
        <w:tc>
          <w:tcPr>
            <w:tcW w:w="474" w:type="dxa"/>
            <w:vMerge/>
          </w:tcPr>
          <w:p w14:paraId="3532DBEA" w14:textId="77777777" w:rsidR="00A27404" w:rsidRPr="00C1422C" w:rsidRDefault="00A27404" w:rsidP="00A27404">
            <w:pPr>
              <w:jc w:val="center"/>
              <w:rPr>
                <w:rFonts w:ascii="Century Gothic" w:eastAsia="Gulim" w:hAnsi="Century Gothic"/>
                <w:b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D9D9D9" w:themeFill="background1" w:themeFillShade="D9"/>
          </w:tcPr>
          <w:p w14:paraId="17CDFED9" w14:textId="77777777" w:rsidR="00A27404" w:rsidRDefault="00A27404" w:rsidP="00A27404">
            <w:pPr>
              <w:jc w:val="center"/>
              <w:rPr>
                <w:rFonts w:ascii="Century Gothic" w:eastAsia="Gulim" w:hAnsi="Century Gothic"/>
                <w:b/>
                <w:sz w:val="20"/>
                <w:szCs w:val="20"/>
              </w:rPr>
            </w:pPr>
            <w:r>
              <w:rPr>
                <w:rFonts w:ascii="Century Gothic" w:eastAsia="Gulim" w:hAnsi="Century Gothic"/>
                <w:b/>
                <w:sz w:val="20"/>
                <w:szCs w:val="20"/>
              </w:rPr>
              <w:t>Projects Room</w:t>
            </w:r>
          </w:p>
          <w:p w14:paraId="7BF821C0" w14:textId="77777777" w:rsidR="00A976A1" w:rsidRDefault="00A976A1" w:rsidP="00A27404">
            <w:pPr>
              <w:jc w:val="center"/>
              <w:rPr>
                <w:rFonts w:ascii="Century Gothic" w:eastAsia="Gulim" w:hAnsi="Century Gothic"/>
                <w:b/>
                <w:sz w:val="20"/>
                <w:szCs w:val="20"/>
              </w:rPr>
            </w:pPr>
          </w:p>
          <w:p w14:paraId="7B2B5DAC" w14:textId="54B69828" w:rsidR="00A976A1" w:rsidRPr="00C1422C" w:rsidRDefault="00A976A1" w:rsidP="00A27404">
            <w:pPr>
              <w:jc w:val="center"/>
              <w:rPr>
                <w:rFonts w:ascii="Century Gothic" w:eastAsia="Gulim" w:hAnsi="Century Gothic"/>
                <w:b/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F26524"/>
          </w:tcPr>
          <w:p w14:paraId="49B57C21" w14:textId="287BE556" w:rsidR="00A27404" w:rsidRPr="0071248D" w:rsidRDefault="005414A2" w:rsidP="005414A2">
            <w:pPr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</w:pPr>
            <w:proofErr w:type="spellStart"/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>Mens</w:t>
            </w:r>
            <w:proofErr w:type="spellEnd"/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 xml:space="preserve"> Sheds</w:t>
            </w:r>
          </w:p>
        </w:tc>
        <w:tc>
          <w:tcPr>
            <w:tcW w:w="2693" w:type="dxa"/>
            <w:shd w:val="clear" w:color="auto" w:fill="F26524"/>
          </w:tcPr>
          <w:p w14:paraId="5267E683" w14:textId="0172DE04" w:rsidR="00A27404" w:rsidRPr="0071248D" w:rsidRDefault="005414A2" w:rsidP="005414A2">
            <w:pPr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</w:pPr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>The Cheetham Tapestry</w:t>
            </w:r>
          </w:p>
        </w:tc>
        <w:tc>
          <w:tcPr>
            <w:tcW w:w="2835" w:type="dxa"/>
            <w:shd w:val="clear" w:color="auto" w:fill="F26524"/>
          </w:tcPr>
          <w:p w14:paraId="77031856" w14:textId="41F5D429" w:rsidR="00A27404" w:rsidRPr="0071248D" w:rsidRDefault="005414A2" w:rsidP="005414A2">
            <w:pPr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</w:pPr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>Cheetham’s Got Talent</w:t>
            </w:r>
          </w:p>
        </w:tc>
        <w:tc>
          <w:tcPr>
            <w:tcW w:w="2693" w:type="dxa"/>
            <w:shd w:val="clear" w:color="auto" w:fill="F26524"/>
          </w:tcPr>
          <w:p w14:paraId="4CC998E5" w14:textId="3203CC69" w:rsidR="00A27404" w:rsidRPr="0071248D" w:rsidRDefault="005414A2" w:rsidP="005414A2">
            <w:pPr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</w:pPr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>Peer Welfare Ambassadors</w:t>
            </w:r>
          </w:p>
        </w:tc>
        <w:tc>
          <w:tcPr>
            <w:tcW w:w="2552" w:type="dxa"/>
            <w:shd w:val="clear" w:color="auto" w:fill="F26524"/>
          </w:tcPr>
          <w:p w14:paraId="6CFB7A8E" w14:textId="0F4AEF69" w:rsidR="00A27404" w:rsidRPr="0071248D" w:rsidRDefault="00454597" w:rsidP="005414A2">
            <w:pPr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</w:pPr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>Community Time</w:t>
            </w:r>
          </w:p>
        </w:tc>
      </w:tr>
      <w:tr w:rsidR="005414A2" w14:paraId="3B7B1CA7" w14:textId="77777777" w:rsidTr="0071248D">
        <w:tc>
          <w:tcPr>
            <w:tcW w:w="474" w:type="dxa"/>
            <w:vMerge/>
          </w:tcPr>
          <w:p w14:paraId="3CE2BBE1" w14:textId="77777777" w:rsidR="005414A2" w:rsidRPr="00C1422C" w:rsidRDefault="005414A2" w:rsidP="005414A2">
            <w:pPr>
              <w:jc w:val="center"/>
              <w:rPr>
                <w:rFonts w:ascii="Century Gothic" w:eastAsia="Gulim" w:hAnsi="Century Gothic"/>
                <w:b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D9D9D9" w:themeFill="background1" w:themeFillShade="D9"/>
          </w:tcPr>
          <w:p w14:paraId="5160813F" w14:textId="77777777" w:rsidR="005414A2" w:rsidRDefault="005414A2" w:rsidP="005414A2">
            <w:pPr>
              <w:jc w:val="center"/>
              <w:rPr>
                <w:rFonts w:ascii="Century Gothic" w:eastAsia="Gulim" w:hAnsi="Century Gothic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eastAsia="Gulim" w:hAnsi="Century Gothic"/>
                <w:b/>
                <w:sz w:val="20"/>
                <w:szCs w:val="20"/>
              </w:rPr>
              <w:t>Workclub</w:t>
            </w:r>
            <w:proofErr w:type="spellEnd"/>
          </w:p>
          <w:p w14:paraId="2622C684" w14:textId="77777777" w:rsidR="00A976A1" w:rsidRDefault="00A976A1" w:rsidP="005414A2">
            <w:pPr>
              <w:jc w:val="center"/>
              <w:rPr>
                <w:rFonts w:ascii="Century Gothic" w:eastAsia="Gulim" w:hAnsi="Century Gothic"/>
                <w:b/>
                <w:sz w:val="20"/>
                <w:szCs w:val="20"/>
              </w:rPr>
            </w:pPr>
          </w:p>
          <w:p w14:paraId="2F958DAA" w14:textId="7E4B344F" w:rsidR="00A976A1" w:rsidRPr="00C1422C" w:rsidRDefault="00A976A1" w:rsidP="005414A2">
            <w:pPr>
              <w:jc w:val="center"/>
              <w:rPr>
                <w:rFonts w:ascii="Century Gothic" w:eastAsia="Gulim" w:hAnsi="Century Gothic"/>
                <w:b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2748" w:type="dxa"/>
            <w:shd w:val="clear" w:color="auto" w:fill="F26524"/>
          </w:tcPr>
          <w:p w14:paraId="3B7B1CA2" w14:textId="6B6CA918" w:rsidR="005414A2" w:rsidRPr="0071248D" w:rsidRDefault="005414A2" w:rsidP="005414A2">
            <w:pPr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</w:pPr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 xml:space="preserve">FAST </w:t>
            </w:r>
            <w:proofErr w:type="spellStart"/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>JobNet</w:t>
            </w:r>
            <w:proofErr w:type="spellEnd"/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 xml:space="preserve"> Drop-in</w:t>
            </w:r>
          </w:p>
        </w:tc>
        <w:tc>
          <w:tcPr>
            <w:tcW w:w="2693" w:type="dxa"/>
            <w:shd w:val="clear" w:color="auto" w:fill="F26524"/>
          </w:tcPr>
          <w:p w14:paraId="3B7B1CA3" w14:textId="429FF0F5" w:rsidR="005414A2" w:rsidRPr="0071248D" w:rsidRDefault="005414A2" w:rsidP="005414A2">
            <w:pPr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</w:pPr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 xml:space="preserve">FAST </w:t>
            </w:r>
            <w:proofErr w:type="spellStart"/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>JobNet</w:t>
            </w:r>
            <w:proofErr w:type="spellEnd"/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 xml:space="preserve"> 1-1 Appointments</w:t>
            </w:r>
          </w:p>
        </w:tc>
        <w:tc>
          <w:tcPr>
            <w:tcW w:w="2835" w:type="dxa"/>
            <w:shd w:val="clear" w:color="auto" w:fill="F26524"/>
          </w:tcPr>
          <w:p w14:paraId="3B7B1CA4" w14:textId="0CEBCEEF" w:rsidR="005414A2" w:rsidRPr="0071248D" w:rsidRDefault="005414A2" w:rsidP="005414A2">
            <w:pPr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</w:pPr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 xml:space="preserve">FAST </w:t>
            </w:r>
            <w:proofErr w:type="spellStart"/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>JobNet</w:t>
            </w:r>
            <w:proofErr w:type="spellEnd"/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 xml:space="preserve"> Drop-in</w:t>
            </w:r>
          </w:p>
        </w:tc>
        <w:tc>
          <w:tcPr>
            <w:tcW w:w="2693" w:type="dxa"/>
            <w:shd w:val="clear" w:color="auto" w:fill="F26524"/>
          </w:tcPr>
          <w:p w14:paraId="3B7B1CA5" w14:textId="4D6E57D4" w:rsidR="005414A2" w:rsidRPr="0071248D" w:rsidRDefault="005414A2" w:rsidP="005414A2">
            <w:pPr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</w:pPr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 xml:space="preserve">FAST </w:t>
            </w:r>
            <w:proofErr w:type="spellStart"/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>JobNet</w:t>
            </w:r>
            <w:proofErr w:type="spellEnd"/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 xml:space="preserve"> 1-1 Appointments</w:t>
            </w:r>
          </w:p>
        </w:tc>
        <w:tc>
          <w:tcPr>
            <w:tcW w:w="2552" w:type="dxa"/>
            <w:shd w:val="clear" w:color="auto" w:fill="F26524"/>
          </w:tcPr>
          <w:p w14:paraId="3B7B1CA6" w14:textId="1D2C31EA" w:rsidR="005414A2" w:rsidRPr="0071248D" w:rsidRDefault="005414A2" w:rsidP="005414A2">
            <w:pPr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</w:pPr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 xml:space="preserve">FAST </w:t>
            </w:r>
            <w:proofErr w:type="spellStart"/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>JobNet</w:t>
            </w:r>
            <w:proofErr w:type="spellEnd"/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 xml:space="preserve"> Drop-in</w:t>
            </w:r>
          </w:p>
        </w:tc>
      </w:tr>
      <w:tr w:rsidR="005414A2" w14:paraId="3B7B1CCF" w14:textId="77777777" w:rsidTr="0071248D">
        <w:tc>
          <w:tcPr>
            <w:tcW w:w="474" w:type="dxa"/>
            <w:vMerge/>
          </w:tcPr>
          <w:p w14:paraId="1C7C35DF" w14:textId="77777777" w:rsidR="005414A2" w:rsidRPr="00C1422C" w:rsidRDefault="005414A2" w:rsidP="005414A2">
            <w:pPr>
              <w:rPr>
                <w:rFonts w:ascii="Century Gothic" w:eastAsia="Gulim" w:hAnsi="Century Gothic"/>
                <w:b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D9D9D9" w:themeFill="background1" w:themeFillShade="D9"/>
          </w:tcPr>
          <w:p w14:paraId="1C5D4F81" w14:textId="5B2A3AD1" w:rsidR="005414A2" w:rsidRPr="00C1422C" w:rsidRDefault="005414A2" w:rsidP="005414A2">
            <w:pPr>
              <w:rPr>
                <w:rFonts w:ascii="Century Gothic" w:eastAsia="Gulim" w:hAnsi="Century Gothic"/>
                <w:b/>
                <w:sz w:val="20"/>
                <w:szCs w:val="20"/>
              </w:rPr>
            </w:pPr>
            <w:r>
              <w:rPr>
                <w:rFonts w:ascii="Century Gothic" w:eastAsia="Gulim" w:hAnsi="Century Gothic"/>
                <w:b/>
                <w:sz w:val="20"/>
                <w:szCs w:val="20"/>
              </w:rPr>
              <w:t>UK Online Centre</w:t>
            </w:r>
          </w:p>
        </w:tc>
        <w:tc>
          <w:tcPr>
            <w:tcW w:w="2748" w:type="dxa"/>
            <w:shd w:val="clear" w:color="auto" w:fill="F26524"/>
          </w:tcPr>
          <w:p w14:paraId="6F1CFD57" w14:textId="77777777" w:rsidR="005414A2" w:rsidRPr="0071248D" w:rsidRDefault="005414A2" w:rsidP="005414A2">
            <w:pPr>
              <w:pStyle w:val="ListParagraph"/>
              <w:numPr>
                <w:ilvl w:val="0"/>
                <w:numId w:val="1"/>
              </w:numPr>
              <w:spacing w:after="200"/>
              <w:ind w:left="360"/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</w:pPr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>Computers for Beginners</w:t>
            </w:r>
          </w:p>
          <w:p w14:paraId="462FEE63" w14:textId="77777777" w:rsidR="005414A2" w:rsidRPr="0071248D" w:rsidRDefault="005414A2" w:rsidP="005414A2">
            <w:pPr>
              <w:pStyle w:val="ListParagraph"/>
              <w:numPr>
                <w:ilvl w:val="0"/>
                <w:numId w:val="1"/>
              </w:numPr>
              <w:spacing w:after="200"/>
              <w:ind w:left="360"/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</w:pPr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>Computer Tasters</w:t>
            </w:r>
          </w:p>
          <w:p w14:paraId="37D92881" w14:textId="4383A5F0" w:rsidR="005414A2" w:rsidRPr="0071248D" w:rsidRDefault="005414A2" w:rsidP="005414A2">
            <w:pPr>
              <w:pStyle w:val="ListParagraph"/>
              <w:numPr>
                <w:ilvl w:val="0"/>
                <w:numId w:val="1"/>
              </w:numPr>
              <w:spacing w:after="200"/>
              <w:ind w:left="360"/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</w:pPr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>Assisted Digital Scheme for UKVI and EU Settled Status</w:t>
            </w:r>
          </w:p>
          <w:p w14:paraId="3B7B1CB6" w14:textId="5010EF19" w:rsidR="005414A2" w:rsidRPr="0071248D" w:rsidRDefault="005414A2" w:rsidP="00454597">
            <w:pPr>
              <w:pStyle w:val="ListParagraph"/>
              <w:numPr>
                <w:ilvl w:val="0"/>
                <w:numId w:val="1"/>
              </w:numPr>
              <w:spacing w:after="200"/>
              <w:ind w:left="360"/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</w:pPr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>Reboot UK</w:t>
            </w:r>
          </w:p>
        </w:tc>
        <w:tc>
          <w:tcPr>
            <w:tcW w:w="2693" w:type="dxa"/>
            <w:shd w:val="clear" w:color="auto" w:fill="F26524"/>
          </w:tcPr>
          <w:p w14:paraId="43269639" w14:textId="77777777" w:rsidR="003928DC" w:rsidRPr="003928DC" w:rsidRDefault="003928DC" w:rsidP="003928DC">
            <w:pPr>
              <w:numPr>
                <w:ilvl w:val="0"/>
                <w:numId w:val="1"/>
              </w:numPr>
              <w:spacing w:after="200" w:line="276" w:lineRule="auto"/>
              <w:ind w:left="360"/>
              <w:contextualSpacing/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</w:pPr>
            <w:r w:rsidRPr="003928DC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>Computers for Beginners</w:t>
            </w:r>
          </w:p>
          <w:p w14:paraId="3A5DDFBD" w14:textId="77777777" w:rsidR="003928DC" w:rsidRPr="003928DC" w:rsidRDefault="003928DC" w:rsidP="003928DC">
            <w:pPr>
              <w:numPr>
                <w:ilvl w:val="0"/>
                <w:numId w:val="1"/>
              </w:numPr>
              <w:spacing w:after="200" w:line="276" w:lineRule="auto"/>
              <w:ind w:left="360"/>
              <w:contextualSpacing/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</w:pPr>
            <w:r w:rsidRPr="003928DC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>Computer Tasters</w:t>
            </w:r>
          </w:p>
          <w:p w14:paraId="3E5D1B58" w14:textId="77777777" w:rsidR="003928DC" w:rsidRPr="003928DC" w:rsidRDefault="003928DC" w:rsidP="003928DC">
            <w:pPr>
              <w:numPr>
                <w:ilvl w:val="0"/>
                <w:numId w:val="1"/>
              </w:numPr>
              <w:spacing w:after="200" w:line="276" w:lineRule="auto"/>
              <w:ind w:left="360"/>
              <w:contextualSpacing/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</w:pPr>
            <w:r w:rsidRPr="003928DC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>Reboot UK</w:t>
            </w:r>
          </w:p>
          <w:p w14:paraId="3B7B1CC3" w14:textId="77777777" w:rsidR="005414A2" w:rsidRPr="0071248D" w:rsidRDefault="005414A2" w:rsidP="005414A2">
            <w:pPr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6524"/>
          </w:tcPr>
          <w:p w14:paraId="54E60FF1" w14:textId="77777777" w:rsidR="00454597" w:rsidRPr="0071248D" w:rsidRDefault="00454597" w:rsidP="00454597">
            <w:pPr>
              <w:pStyle w:val="ListParagraph"/>
              <w:numPr>
                <w:ilvl w:val="0"/>
                <w:numId w:val="1"/>
              </w:numPr>
              <w:spacing w:after="200"/>
              <w:ind w:left="360"/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</w:pPr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>Computer Drop-in</w:t>
            </w:r>
          </w:p>
          <w:p w14:paraId="18FE782E" w14:textId="77777777" w:rsidR="00454597" w:rsidRPr="0071248D" w:rsidRDefault="00454597" w:rsidP="00454597">
            <w:pPr>
              <w:pStyle w:val="ListParagraph"/>
              <w:numPr>
                <w:ilvl w:val="0"/>
                <w:numId w:val="1"/>
              </w:numPr>
              <w:spacing w:after="200"/>
              <w:ind w:left="360"/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</w:pPr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>Universal Credit Support</w:t>
            </w:r>
          </w:p>
          <w:p w14:paraId="3B7B1CC8" w14:textId="77777777" w:rsidR="005414A2" w:rsidRPr="0071248D" w:rsidRDefault="005414A2" w:rsidP="005414A2">
            <w:pPr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6524"/>
          </w:tcPr>
          <w:p w14:paraId="413F1787" w14:textId="77777777" w:rsidR="00454597" w:rsidRPr="0071248D" w:rsidRDefault="00454597" w:rsidP="00454597">
            <w:pPr>
              <w:pStyle w:val="ListParagraph"/>
              <w:numPr>
                <w:ilvl w:val="0"/>
                <w:numId w:val="1"/>
              </w:numPr>
              <w:spacing w:after="200"/>
              <w:ind w:left="360"/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</w:pPr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>Computer Drop-in</w:t>
            </w:r>
          </w:p>
          <w:p w14:paraId="2C766CBD" w14:textId="77777777" w:rsidR="00454597" w:rsidRPr="0071248D" w:rsidRDefault="00454597" w:rsidP="00454597">
            <w:pPr>
              <w:pStyle w:val="ListParagraph"/>
              <w:numPr>
                <w:ilvl w:val="0"/>
                <w:numId w:val="1"/>
              </w:numPr>
              <w:spacing w:after="200"/>
              <w:ind w:left="360"/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</w:pPr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>Universal Credit Support</w:t>
            </w:r>
          </w:p>
          <w:p w14:paraId="3B7B1CC9" w14:textId="77777777" w:rsidR="005414A2" w:rsidRPr="0071248D" w:rsidRDefault="005414A2" w:rsidP="00454597">
            <w:pPr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</w:pPr>
          </w:p>
          <w:p w14:paraId="3B7B1CCD" w14:textId="77777777" w:rsidR="005414A2" w:rsidRPr="0071248D" w:rsidRDefault="005414A2" w:rsidP="005414A2">
            <w:pPr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26524"/>
          </w:tcPr>
          <w:p w14:paraId="3B7B1CCE" w14:textId="3C5FF5F3" w:rsidR="005414A2" w:rsidRPr="0071248D" w:rsidRDefault="00454597" w:rsidP="00454597">
            <w:pPr>
              <w:pStyle w:val="ListParagraph"/>
              <w:numPr>
                <w:ilvl w:val="0"/>
                <w:numId w:val="1"/>
              </w:numPr>
              <w:spacing w:after="200"/>
              <w:ind w:left="360"/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</w:pPr>
            <w:r w:rsidRPr="0071248D">
              <w:rPr>
                <w:rFonts w:ascii="Century Gothic" w:eastAsia="Gulim" w:hAnsi="Century Gothic"/>
                <w:color w:val="FFFFFF" w:themeColor="background1"/>
                <w:sz w:val="20"/>
                <w:szCs w:val="20"/>
              </w:rPr>
              <w:t>Computer Drop-in</w:t>
            </w:r>
          </w:p>
        </w:tc>
      </w:tr>
    </w:tbl>
    <w:p w14:paraId="3B7B1CD0" w14:textId="77777777" w:rsidR="00B03BA8" w:rsidRDefault="00B03BA8" w:rsidP="00324372"/>
    <w:sectPr w:rsidR="00B03BA8" w:rsidSect="00324372">
      <w:headerReference w:type="default" r:id="rId7"/>
      <w:pgSz w:w="16838" w:h="11906" w:orient="landscape"/>
      <w:pgMar w:top="0" w:right="111" w:bottom="284" w:left="142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B1CD3" w14:textId="77777777" w:rsidR="00E879CF" w:rsidRDefault="00E879CF" w:rsidP="00711D73">
      <w:pPr>
        <w:spacing w:after="0" w:line="240" w:lineRule="auto"/>
      </w:pPr>
      <w:r>
        <w:separator/>
      </w:r>
    </w:p>
  </w:endnote>
  <w:endnote w:type="continuationSeparator" w:id="0">
    <w:p w14:paraId="3B7B1CD4" w14:textId="77777777" w:rsidR="00E879CF" w:rsidRDefault="00E879CF" w:rsidP="00711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B1CD1" w14:textId="77777777" w:rsidR="00E879CF" w:rsidRDefault="00E879CF" w:rsidP="00711D73">
      <w:pPr>
        <w:spacing w:after="0" w:line="240" w:lineRule="auto"/>
      </w:pPr>
      <w:r>
        <w:separator/>
      </w:r>
    </w:p>
  </w:footnote>
  <w:footnote w:type="continuationSeparator" w:id="0">
    <w:p w14:paraId="3B7B1CD2" w14:textId="77777777" w:rsidR="00E879CF" w:rsidRDefault="00E879CF" w:rsidP="00711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B1CD5" w14:textId="68D0304A" w:rsidR="00711D73" w:rsidRDefault="00711D73">
    <w:pPr>
      <w:pStyle w:val="Header"/>
    </w:pPr>
    <w:r>
      <w:rPr>
        <w:sz w:val="32"/>
        <w:szCs w:val="32"/>
      </w:rPr>
      <w:t xml:space="preserve">   </w:t>
    </w:r>
    <w:r w:rsidRPr="0071248D">
      <w:rPr>
        <w:b/>
        <w:color w:val="008286"/>
        <w:sz w:val="32"/>
        <w:szCs w:val="32"/>
      </w:rPr>
      <w:t xml:space="preserve">FAST TIMETABLE                        </w:t>
    </w:r>
    <w:r w:rsidRPr="0071248D">
      <w:rPr>
        <w:noProof/>
        <w:sz w:val="32"/>
        <w:szCs w:val="32"/>
      </w:rPr>
      <w:t xml:space="preserve">                                                                                                                                   </w:t>
    </w:r>
    <w:r w:rsidRPr="00711D73">
      <w:rPr>
        <w:noProof/>
        <w:sz w:val="32"/>
        <w:szCs w:val="32"/>
      </w:rPr>
      <w:drawing>
        <wp:inline distT="0" distB="0" distL="0" distR="0" wp14:anchorId="3B7B1CD6" wp14:editId="3B7B1CD7">
          <wp:extent cx="1543050" cy="485775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C1DA6"/>
    <w:multiLevelType w:val="hybridMultilevel"/>
    <w:tmpl w:val="EAA8C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D73"/>
    <w:rsid w:val="000B32E5"/>
    <w:rsid w:val="00136857"/>
    <w:rsid w:val="00300142"/>
    <w:rsid w:val="00324372"/>
    <w:rsid w:val="0035585C"/>
    <w:rsid w:val="003928DC"/>
    <w:rsid w:val="00435D96"/>
    <w:rsid w:val="00454597"/>
    <w:rsid w:val="005414A2"/>
    <w:rsid w:val="00623D6E"/>
    <w:rsid w:val="00655171"/>
    <w:rsid w:val="00711D73"/>
    <w:rsid w:val="0071248D"/>
    <w:rsid w:val="007B00F5"/>
    <w:rsid w:val="00A27404"/>
    <w:rsid w:val="00A976A1"/>
    <w:rsid w:val="00B03BA8"/>
    <w:rsid w:val="00C1422C"/>
    <w:rsid w:val="00CC20F7"/>
    <w:rsid w:val="00D9796D"/>
    <w:rsid w:val="00E37FB3"/>
    <w:rsid w:val="00E879CF"/>
    <w:rsid w:val="00EC35A1"/>
    <w:rsid w:val="00EF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3B7B1C69"/>
  <w15:docId w15:val="{A4B65FF2-9E9A-47BA-83BF-672D4507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D73"/>
  </w:style>
  <w:style w:type="paragraph" w:styleId="Footer">
    <w:name w:val="footer"/>
    <w:basedOn w:val="Normal"/>
    <w:link w:val="FooterChar"/>
    <w:uiPriority w:val="99"/>
    <w:unhideWhenUsed/>
    <w:rsid w:val="00711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D73"/>
  </w:style>
  <w:style w:type="paragraph" w:styleId="BalloonText">
    <w:name w:val="Balloon Text"/>
    <w:basedOn w:val="Normal"/>
    <w:link w:val="BalloonTextChar"/>
    <w:uiPriority w:val="99"/>
    <w:semiHidden/>
    <w:unhideWhenUsed/>
    <w:rsid w:val="00711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D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1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20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35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Rosemary Lane</cp:lastModifiedBy>
  <cp:revision>3</cp:revision>
  <cp:lastPrinted>2019-01-07T16:32:00Z</cp:lastPrinted>
  <dcterms:created xsi:type="dcterms:W3CDTF">2019-06-23T19:28:00Z</dcterms:created>
  <dcterms:modified xsi:type="dcterms:W3CDTF">2019-06-23T19:29:00Z</dcterms:modified>
</cp:coreProperties>
</file>